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F75" w:rsidRDefault="005C0F75" w:rsidP="005C0F75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11</w:t>
      </w:r>
    </w:p>
    <w:p w:rsidR="005C0F75" w:rsidRDefault="005C0F75" w:rsidP="005C0F75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5C0F75" w:rsidRDefault="00BC6B4C" w:rsidP="005C0F75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2024-2026</w:t>
      </w:r>
      <w:r w:rsidR="005C0F75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5C0F75" w:rsidRDefault="005C0F75" w:rsidP="005C0F75">
      <w:pPr>
        <w:spacing w:after="0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5C0F75" w:rsidRDefault="005C0F75" w:rsidP="005C0F7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5C0F75" w:rsidRDefault="005C0F75" w:rsidP="005C0F7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5C0F75" w:rsidRPr="00291BD5" w:rsidRDefault="005C0F75" w:rsidP="005C0F7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Pr="00291BD5">
        <w:rPr>
          <w:rFonts w:ascii="Times New Roman" w:hAnsi="Times New Roman" w:cs="Times New Roman"/>
          <w:sz w:val="24"/>
          <w:szCs w:val="24"/>
        </w:rPr>
        <w:t xml:space="preserve">профсоюзного </w:t>
      </w:r>
      <w:r w:rsidR="00291BD5" w:rsidRPr="00291BD5">
        <w:rPr>
          <w:rFonts w:ascii="Times New Roman" w:hAnsi="Times New Roman" w:cs="Times New Roman"/>
          <w:sz w:val="24"/>
          <w:szCs w:val="24"/>
        </w:rPr>
        <w:t>комитета      приказом от  «24» июня  2024  г.  №  12</w:t>
      </w:r>
      <w:r w:rsidRPr="00291BD5">
        <w:rPr>
          <w:rFonts w:ascii="Times New Roman" w:hAnsi="Times New Roman" w:cs="Times New Roman"/>
          <w:sz w:val="24"/>
          <w:szCs w:val="24"/>
        </w:rPr>
        <w:t>0-од</w:t>
      </w:r>
    </w:p>
    <w:p w:rsidR="005C0F75" w:rsidRDefault="005C0F75" w:rsidP="005C0F7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А.В. Исупова            Директор МБОУ «Куркинская ООШ»</w:t>
      </w:r>
    </w:p>
    <w:p w:rsidR="005C0F75" w:rsidRDefault="005C0F75" w:rsidP="005C0F7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66A31">
        <w:rPr>
          <w:rFonts w:ascii="Times New Roman" w:hAnsi="Times New Roman" w:cs="Times New Roman"/>
          <w:sz w:val="24"/>
          <w:szCs w:val="24"/>
        </w:rPr>
        <w:t xml:space="preserve">ротокол №  </w:t>
      </w:r>
      <w:r w:rsidR="007E7109">
        <w:rPr>
          <w:rFonts w:ascii="Times New Roman" w:hAnsi="Times New Roman" w:cs="Times New Roman"/>
          <w:sz w:val="24"/>
          <w:szCs w:val="24"/>
        </w:rPr>
        <w:t>49</w:t>
      </w:r>
      <w:r w:rsidR="00291BD5">
        <w:rPr>
          <w:rFonts w:ascii="Times New Roman" w:hAnsi="Times New Roman" w:cs="Times New Roman"/>
          <w:sz w:val="24"/>
          <w:szCs w:val="24"/>
        </w:rPr>
        <w:t xml:space="preserve">  от  24 июня  2024</w:t>
      </w:r>
      <w:r>
        <w:rPr>
          <w:rFonts w:ascii="Times New Roman" w:hAnsi="Times New Roman" w:cs="Times New Roman"/>
          <w:sz w:val="24"/>
          <w:szCs w:val="24"/>
        </w:rPr>
        <w:t xml:space="preserve">      _______________________ Р.И. Прохорова</w:t>
      </w:r>
    </w:p>
    <w:p w:rsidR="00F26543" w:rsidRDefault="00F26543" w:rsidP="00BD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0F75" w:rsidRPr="00570770" w:rsidRDefault="00D40F75" w:rsidP="00D40F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77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40F75" w:rsidRPr="00570770" w:rsidRDefault="00D40F75" w:rsidP="00D40F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770">
        <w:rPr>
          <w:rFonts w:ascii="Times New Roman" w:hAnsi="Times New Roman" w:cs="Times New Roman"/>
          <w:b/>
          <w:sz w:val="28"/>
          <w:szCs w:val="28"/>
        </w:rPr>
        <w:t>о порядке и условиях почасовой оплаты труда педагогических работников</w:t>
      </w:r>
    </w:p>
    <w:p w:rsidR="00D40F75" w:rsidRPr="00D40F75" w:rsidRDefault="00D40F75" w:rsidP="00D40F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6543" w:rsidRPr="00BD4BAA" w:rsidRDefault="00F26543" w:rsidP="00BD4B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BAA">
        <w:rPr>
          <w:rFonts w:ascii="Times New Roman" w:hAnsi="Times New Roman" w:cs="Times New Roman"/>
          <w:b/>
          <w:bCs/>
          <w:sz w:val="24"/>
          <w:szCs w:val="24"/>
        </w:rPr>
        <w:t>Формирование почасового фонда оплаты труда</w:t>
      </w:r>
    </w:p>
    <w:p w:rsidR="00BD4BAA" w:rsidRDefault="00F26543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bCs/>
          <w:sz w:val="24"/>
          <w:szCs w:val="24"/>
        </w:rPr>
        <w:t xml:space="preserve">Положение о почасовой оплате (далее – Положение) разработано на основе </w:t>
      </w:r>
      <w:r w:rsidR="004338C4" w:rsidRPr="00BD4BAA">
        <w:rPr>
          <w:rFonts w:ascii="Times New Roman" w:hAnsi="Times New Roman" w:cs="Times New Roman"/>
          <w:bCs/>
          <w:sz w:val="24"/>
          <w:szCs w:val="24"/>
        </w:rPr>
        <w:t xml:space="preserve"> Трудового кодекса Российской Федерации от 30 декабря 2001 г. № 197-ФЗ, Федерального закона от 29 декабря 2012 г. № 273-ФЗ «Об образовании Российской Федерации», Постановления Правительства </w:t>
      </w:r>
      <w:r w:rsidR="004338C4" w:rsidRPr="00936E5D">
        <w:rPr>
          <w:rFonts w:ascii="Times New Roman" w:hAnsi="Times New Roman" w:cs="Times New Roman"/>
          <w:bCs/>
          <w:sz w:val="24"/>
          <w:szCs w:val="24"/>
        </w:rPr>
        <w:t>РФ от 5 августа 2008 г. № 583 « О введении новых систем оплаты труда работников федеральных бюджетных и казенных учреждений и федеральных государственных органов</w:t>
      </w:r>
      <w:r w:rsidR="00803BD2" w:rsidRPr="00936E5D">
        <w:rPr>
          <w:rFonts w:ascii="Times New Roman" w:hAnsi="Times New Roman" w:cs="Times New Roman"/>
          <w:bCs/>
          <w:sz w:val="24"/>
          <w:szCs w:val="24"/>
        </w:rPr>
        <w:t xml:space="preserve">, а также гражданского персонала воинских частей, учреждений и подразделений  федеральных органов исполнительной власти, в которых в настоящее время осуществляется на основе Единой тарифной сетки по оплате  труда работников федеральных государственных учреждений», Постановления Министерства труда и социального развития Российской Федерации от 29 декабря 1995 года № 87-М «О почасовой оплате труда в образовательных </w:t>
      </w:r>
      <w:r w:rsidR="009B23C6" w:rsidRPr="00936E5D">
        <w:rPr>
          <w:rFonts w:ascii="Times New Roman" w:hAnsi="Times New Roman" w:cs="Times New Roman"/>
          <w:bCs/>
          <w:sz w:val="24"/>
          <w:szCs w:val="24"/>
        </w:rPr>
        <w:t>учреждениях», Коллективного договора и Устава муниципального бюджетного общеобразовательного</w:t>
      </w:r>
      <w:r w:rsidR="009B23C6" w:rsidRPr="00BD4BAA">
        <w:rPr>
          <w:rFonts w:ascii="Times New Roman" w:hAnsi="Times New Roman" w:cs="Times New Roman"/>
          <w:bCs/>
          <w:sz w:val="24"/>
          <w:szCs w:val="24"/>
        </w:rPr>
        <w:t xml:space="preserve"> учреждения «Куркинская основная общеобразовательная школа» (далее – Учреждение).</w:t>
      </w:r>
    </w:p>
    <w:p w:rsidR="00BD4BAA" w:rsidRDefault="00004C9C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bCs/>
          <w:sz w:val="24"/>
          <w:szCs w:val="24"/>
        </w:rPr>
        <w:t>Настоящее Положение устанавливает порядок почасовой оплаты, применяемой при оплате труда педагогических работников в Учреждении.</w:t>
      </w:r>
    </w:p>
    <w:p w:rsidR="00BD4BAA" w:rsidRDefault="00004C9C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bCs/>
          <w:sz w:val="24"/>
          <w:szCs w:val="24"/>
        </w:rPr>
        <w:t>Источником оплаты почасового фонда являются средства федерального бюджета, средства от приносящей доход деятельности, иные средства Учреждения.</w:t>
      </w:r>
    </w:p>
    <w:p w:rsidR="00BD4BAA" w:rsidRDefault="00004C9C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bCs/>
          <w:sz w:val="24"/>
          <w:szCs w:val="24"/>
        </w:rPr>
        <w:t xml:space="preserve">Почасовой фонд формируется бухгалтерией Учреждения на основе расчета часов </w:t>
      </w:r>
      <w:r w:rsidR="00AF2C07" w:rsidRPr="00BD4BAA">
        <w:rPr>
          <w:rFonts w:ascii="Times New Roman" w:hAnsi="Times New Roman" w:cs="Times New Roman"/>
          <w:bCs/>
          <w:sz w:val="24"/>
          <w:szCs w:val="24"/>
        </w:rPr>
        <w:t>на текущий учебный год.</w:t>
      </w:r>
    </w:p>
    <w:p w:rsidR="00BD4BAA" w:rsidRDefault="00AF2C07" w:rsidP="00F26543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bCs/>
          <w:sz w:val="24"/>
          <w:szCs w:val="24"/>
        </w:rPr>
        <w:t>Направление использования почасового фонда: оплата педагогической работы штатных работников Учреждения и приглашенных лиц, при оплате труда которых применяется почасовая ставка.</w:t>
      </w:r>
    </w:p>
    <w:p w:rsidR="00BD4BAA" w:rsidRDefault="00BD4BAA" w:rsidP="00BD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AA" w:rsidRPr="00BD4BAA" w:rsidRDefault="00310E85" w:rsidP="00BD4BA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BAA">
        <w:rPr>
          <w:rFonts w:ascii="Times New Roman" w:hAnsi="Times New Roman" w:cs="Times New Roman"/>
          <w:b/>
          <w:sz w:val="24"/>
          <w:szCs w:val="24"/>
        </w:rPr>
        <w:t xml:space="preserve">Порядок оформления на работу на условиях почасовой оплаты </w:t>
      </w:r>
    </w:p>
    <w:p w:rsidR="00BD4BAA" w:rsidRPr="00BD4BAA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 xml:space="preserve">Преподаватели оформляются на работу с почасовой оплатой труда приказом директора или иного уполномоченного им лица в установленном порядке на основании соглашения о выполнении педагогической работы на условиях почасовой оплаты (приложение 1 к настоящему Положению). </w:t>
      </w:r>
    </w:p>
    <w:p w:rsidR="00BD4BAA" w:rsidRPr="00BD4BAA" w:rsidRDefault="00310E85" w:rsidP="00BD4BAA">
      <w:pPr>
        <w:pStyle w:val="a3"/>
        <w:autoSpaceDE w:val="0"/>
        <w:autoSpaceDN w:val="0"/>
        <w:adjustRightInd w:val="0"/>
        <w:spacing w:after="0" w:line="240" w:lineRule="auto"/>
        <w:ind w:left="567" w:firstLine="8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 xml:space="preserve">В соглашении о выполнении педагогической работы на условиях почасовой оплаты указывается срок, в течение которого работник будет выполнять работу, ее содержание и объем, размер ставки почасовой оплаты. </w:t>
      </w:r>
    </w:p>
    <w:p w:rsidR="00BD4BAA" w:rsidRPr="00BD4BAA" w:rsidRDefault="00310E85" w:rsidP="00BD4BAA">
      <w:pPr>
        <w:pStyle w:val="a3"/>
        <w:autoSpaceDE w:val="0"/>
        <w:autoSpaceDN w:val="0"/>
        <w:adjustRightInd w:val="0"/>
        <w:spacing w:after="0" w:line="240" w:lineRule="auto"/>
        <w:ind w:left="567" w:firstLine="8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Соглашение о выполнении педагогической работы на условиях почасовой оплаты должно быть:</w:t>
      </w:r>
    </w:p>
    <w:p w:rsidR="00BD4BAA" w:rsidRPr="00BD4BAA" w:rsidRDefault="00310E85" w:rsidP="00BD4B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 xml:space="preserve">составлено в двух экземплярах – по одному для каждой из сторон соглашения; </w:t>
      </w:r>
    </w:p>
    <w:p w:rsidR="00BD4BAA" w:rsidRPr="00BD4BAA" w:rsidRDefault="00310E85" w:rsidP="00BD4B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пронумеровано на каждом листе;</w:t>
      </w:r>
    </w:p>
    <w:p w:rsidR="00BD4BAA" w:rsidRPr="00BD4BAA" w:rsidRDefault="00310E85" w:rsidP="00BD4B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 xml:space="preserve">в случае, если соглашение составлено более чем на одном листе, – оно должно быть прошито и заверено обеими сторонами на месте сшива либо подписано обеими сторонами на каждом листе. </w:t>
      </w:r>
    </w:p>
    <w:p w:rsidR="00BD4BAA" w:rsidRPr="00BD4BAA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lastRenderedPageBreak/>
        <w:t>Соглашение о выполнении педагогической работы на условиях почасовой оплаты заключается на срок, необходимый для выполнения соответствующей работы.</w:t>
      </w:r>
    </w:p>
    <w:p w:rsidR="00BD4BAA" w:rsidRPr="00BD4BAA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Работник вправе досрочно отказаться от выполнения работы на условиях почасовой оплаты, а Учреждение  – досрочно отменить поручение о ее выполнении. При этом инициатор прекращения выполнения работы обязан предупредить другую сторону в письменной форме не менее чем за три рабочих дня.</w:t>
      </w:r>
    </w:p>
    <w:p w:rsidR="00BD4BAA" w:rsidRPr="00BD4BAA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Досрочное прекращение выполнения работником работы на условиях почасовой оплаты должно быть оформлено приказом директора, в котором указывается дата прекращения выполнения данной работы. Если инициатором прекращения выполнения работы является работник, то основанием издания приказа является его заявление.</w:t>
      </w:r>
    </w:p>
    <w:p w:rsidR="00BD4BAA" w:rsidRPr="00BD4BAA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Для ППС – штатных работников Учреждения заключение соглашения о выполнении педагогической работы на условиях почасовой оплаты (за часы преподавательской работы, данные сверх установленной годовой учебной нагрузки), фактическое выполнение данной работы, ее оплата, производится только</w:t>
      </w:r>
      <w:r w:rsidR="00FD3903" w:rsidRPr="00BD4BAA">
        <w:rPr>
          <w:rFonts w:ascii="Times New Roman" w:hAnsi="Times New Roman" w:cs="Times New Roman"/>
          <w:sz w:val="24"/>
          <w:szCs w:val="24"/>
        </w:rPr>
        <w:t xml:space="preserve"> после выполнения учителем </w:t>
      </w:r>
      <w:r w:rsidRPr="00BD4BAA">
        <w:rPr>
          <w:rFonts w:ascii="Times New Roman" w:hAnsi="Times New Roman" w:cs="Times New Roman"/>
          <w:sz w:val="24"/>
          <w:szCs w:val="24"/>
        </w:rPr>
        <w:t xml:space="preserve"> всей годовой учебной нагрузки (за исключением случаев преподавания по программа</w:t>
      </w:r>
      <w:r w:rsidR="00FD3903" w:rsidRPr="00BD4BAA">
        <w:rPr>
          <w:rFonts w:ascii="Times New Roman" w:hAnsi="Times New Roman" w:cs="Times New Roman"/>
          <w:sz w:val="24"/>
          <w:szCs w:val="24"/>
        </w:rPr>
        <w:t>м дополнительного образования).</w:t>
      </w:r>
    </w:p>
    <w:p w:rsidR="00254DC4" w:rsidRPr="00BD4BAA" w:rsidRDefault="00310E85" w:rsidP="00BD4BAA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Перечень документов, необходимых для оформления на работу на у</w:t>
      </w:r>
      <w:r w:rsidR="00254DC4" w:rsidRPr="00BD4BAA">
        <w:rPr>
          <w:rFonts w:ascii="Times New Roman" w:hAnsi="Times New Roman" w:cs="Times New Roman"/>
          <w:sz w:val="24"/>
          <w:szCs w:val="24"/>
        </w:rPr>
        <w:t>словиях почасовой оплаты труда:</w:t>
      </w:r>
    </w:p>
    <w:p w:rsidR="00A84C95" w:rsidRDefault="00310E85" w:rsidP="00BD4BAA">
      <w:pPr>
        <w:pStyle w:val="a3"/>
        <w:numPr>
          <w:ilvl w:val="0"/>
          <w:numId w:val="2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hanging="295"/>
        <w:jc w:val="both"/>
        <w:rPr>
          <w:rFonts w:ascii="Times New Roman" w:hAnsi="Times New Roman" w:cs="Times New Roman"/>
          <w:sz w:val="24"/>
          <w:szCs w:val="24"/>
        </w:rPr>
      </w:pPr>
      <w:r w:rsidRPr="00A84C95">
        <w:rPr>
          <w:rFonts w:ascii="Times New Roman" w:hAnsi="Times New Roman" w:cs="Times New Roman"/>
          <w:sz w:val="24"/>
          <w:szCs w:val="24"/>
        </w:rPr>
        <w:t>для</w:t>
      </w:r>
      <w:r w:rsidR="00254DC4" w:rsidRPr="00A84C95">
        <w:rPr>
          <w:rFonts w:ascii="Times New Roman" w:hAnsi="Times New Roman" w:cs="Times New Roman"/>
          <w:sz w:val="24"/>
          <w:szCs w:val="24"/>
        </w:rPr>
        <w:t xml:space="preserve"> штатных работников Учреждения</w:t>
      </w:r>
      <w:r w:rsidRPr="00A84C95">
        <w:rPr>
          <w:rFonts w:ascii="Times New Roman" w:hAnsi="Times New Roman" w:cs="Times New Roman"/>
          <w:sz w:val="24"/>
          <w:szCs w:val="24"/>
        </w:rPr>
        <w:t xml:space="preserve"> – соглашение о выполнении педагогической работы на условиях почасовой оплаты в 2-х экземплярах; </w:t>
      </w:r>
    </w:p>
    <w:p w:rsidR="00A84C95" w:rsidRPr="00A84C95" w:rsidRDefault="00310E85" w:rsidP="00BD4BAA">
      <w:pPr>
        <w:pStyle w:val="a3"/>
        <w:numPr>
          <w:ilvl w:val="0"/>
          <w:numId w:val="2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hanging="295"/>
        <w:jc w:val="both"/>
        <w:rPr>
          <w:rFonts w:ascii="Times New Roman" w:hAnsi="Times New Roman" w:cs="Times New Roman"/>
          <w:sz w:val="24"/>
          <w:szCs w:val="24"/>
        </w:rPr>
      </w:pPr>
      <w:r w:rsidRPr="00A84C95">
        <w:rPr>
          <w:rFonts w:ascii="Times New Roman" w:hAnsi="Times New Roman" w:cs="Times New Roman"/>
          <w:sz w:val="24"/>
          <w:szCs w:val="24"/>
        </w:rPr>
        <w:t>для лиц, не являющихся шта</w:t>
      </w:r>
      <w:r w:rsidR="00A84C95" w:rsidRPr="00A84C95">
        <w:rPr>
          <w:rFonts w:ascii="Times New Roman" w:hAnsi="Times New Roman" w:cs="Times New Roman"/>
          <w:sz w:val="24"/>
          <w:szCs w:val="24"/>
        </w:rPr>
        <w:t>тными работниками университета,</w:t>
      </w:r>
    </w:p>
    <w:p w:rsidR="00A84C95" w:rsidRPr="00A84C95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C95">
        <w:rPr>
          <w:rFonts w:ascii="Times New Roman" w:hAnsi="Times New Roman" w:cs="Times New Roman"/>
          <w:sz w:val="24"/>
          <w:szCs w:val="24"/>
        </w:rPr>
        <w:t>соглашение о выполнении педагогической работы на условиях поча</w:t>
      </w:r>
      <w:r w:rsidR="00A84C95">
        <w:rPr>
          <w:rFonts w:ascii="Times New Roman" w:hAnsi="Times New Roman" w:cs="Times New Roman"/>
          <w:sz w:val="24"/>
          <w:szCs w:val="24"/>
        </w:rPr>
        <w:t>совой оплаты в 2-х экземплярах;</w:t>
      </w:r>
    </w:p>
    <w:p w:rsidR="00A84C95" w:rsidRPr="00A84C95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C95">
        <w:rPr>
          <w:rFonts w:ascii="Times New Roman" w:hAnsi="Times New Roman" w:cs="Times New Roman"/>
          <w:sz w:val="24"/>
          <w:szCs w:val="24"/>
        </w:rPr>
        <w:t>копия паспорта или иного докум</w:t>
      </w:r>
      <w:r w:rsidR="00A84C95">
        <w:rPr>
          <w:rFonts w:ascii="Times New Roman" w:hAnsi="Times New Roman" w:cs="Times New Roman"/>
          <w:sz w:val="24"/>
          <w:szCs w:val="24"/>
        </w:rPr>
        <w:t>ента, удостоверяющего личность;</w:t>
      </w:r>
    </w:p>
    <w:p w:rsidR="00A84C95" w:rsidRPr="00A84C95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C95">
        <w:rPr>
          <w:rFonts w:ascii="Times New Roman" w:hAnsi="Times New Roman" w:cs="Times New Roman"/>
          <w:sz w:val="24"/>
          <w:szCs w:val="24"/>
        </w:rPr>
        <w:t>копия страхового свидетельства государств</w:t>
      </w:r>
      <w:r w:rsidR="00A84C95">
        <w:rPr>
          <w:rFonts w:ascii="Times New Roman" w:hAnsi="Times New Roman" w:cs="Times New Roman"/>
          <w:sz w:val="24"/>
          <w:szCs w:val="24"/>
        </w:rPr>
        <w:t>енного пенсионного страхования;</w:t>
      </w:r>
    </w:p>
    <w:p w:rsidR="00A84C95" w:rsidRPr="00A84C95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C95">
        <w:rPr>
          <w:rFonts w:ascii="Times New Roman" w:hAnsi="Times New Roman" w:cs="Times New Roman"/>
          <w:sz w:val="24"/>
          <w:szCs w:val="24"/>
        </w:rPr>
        <w:t xml:space="preserve">копия документа об образовании и (или) о квалификации </w:t>
      </w:r>
      <w:r w:rsidR="00A84C95">
        <w:rPr>
          <w:rFonts w:ascii="Times New Roman" w:hAnsi="Times New Roman" w:cs="Times New Roman"/>
          <w:sz w:val="24"/>
          <w:szCs w:val="24"/>
        </w:rPr>
        <w:t>или наличии специальных знаний;</w:t>
      </w:r>
    </w:p>
    <w:p w:rsidR="00A84C95" w:rsidRPr="00A84C95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C95">
        <w:rPr>
          <w:rFonts w:ascii="Times New Roman" w:hAnsi="Times New Roman" w:cs="Times New Roman"/>
          <w:sz w:val="24"/>
          <w:szCs w:val="24"/>
        </w:rPr>
        <w:t>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 правовому регули</w:t>
      </w:r>
      <w:r w:rsidR="00A84C95">
        <w:rPr>
          <w:rFonts w:ascii="Times New Roman" w:hAnsi="Times New Roman" w:cs="Times New Roman"/>
          <w:sz w:val="24"/>
          <w:szCs w:val="24"/>
        </w:rPr>
        <w:t>рованию в сфере внутренних дел;</w:t>
      </w:r>
    </w:p>
    <w:p w:rsidR="00A84C95" w:rsidRPr="00A84C95" w:rsidRDefault="00310E85" w:rsidP="00A84C95">
      <w:pPr>
        <w:pStyle w:val="a3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C95">
        <w:rPr>
          <w:rFonts w:ascii="Times New Roman" w:hAnsi="Times New Roman" w:cs="Times New Roman"/>
          <w:sz w:val="24"/>
          <w:szCs w:val="24"/>
        </w:rPr>
        <w:t xml:space="preserve">копия трудовой книжки (заверенная по основному месту работы). </w:t>
      </w:r>
    </w:p>
    <w:p w:rsidR="00BD4BAA" w:rsidRDefault="00310E85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Соглашение о выполнении педагогической работы на условиях почасовой оплаты должно быть заключено с работником до начала фактического выполнения им данной работы. Не допускается фактический допуск до работы и выполнение работы работником, с которым не заключено соглашение о выполнении педагогической работы на условиях почасовой оплаты, и в отношении которого не издан приказ о работе на условиях почасовой оплаты. Ответственность за допуск работника к работе без оформления документов, указ</w:t>
      </w:r>
      <w:r w:rsidR="00C068A9" w:rsidRPr="00BD4BAA">
        <w:rPr>
          <w:rFonts w:ascii="Times New Roman" w:hAnsi="Times New Roman" w:cs="Times New Roman"/>
          <w:sz w:val="24"/>
          <w:szCs w:val="24"/>
        </w:rPr>
        <w:t>анных в настоящем пункте, несет директор Учреждения.</w:t>
      </w:r>
    </w:p>
    <w:p w:rsidR="00BD4BAA" w:rsidRDefault="00BD4BAA" w:rsidP="00BD4BAA">
      <w:pPr>
        <w:tabs>
          <w:tab w:val="left" w:pos="-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BAA" w:rsidRPr="00BD4BAA" w:rsidRDefault="00C068A9" w:rsidP="00BD4BAA">
      <w:pPr>
        <w:pStyle w:val="a3"/>
        <w:numPr>
          <w:ilvl w:val="0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BAA">
        <w:rPr>
          <w:rFonts w:ascii="Times New Roman" w:hAnsi="Times New Roman" w:cs="Times New Roman"/>
          <w:b/>
          <w:sz w:val="24"/>
          <w:szCs w:val="24"/>
        </w:rPr>
        <w:t xml:space="preserve">Определение размера ставки почасовой оплаты и порядок оплаты </w:t>
      </w:r>
    </w:p>
    <w:p w:rsidR="00BD4BAA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Размеры ставок почасовой оплаты</w:t>
      </w:r>
      <w:r w:rsidR="00124944" w:rsidRPr="00BD4BAA">
        <w:rPr>
          <w:rFonts w:ascii="Times New Roman" w:hAnsi="Times New Roman" w:cs="Times New Roman"/>
          <w:sz w:val="24"/>
          <w:szCs w:val="24"/>
        </w:rPr>
        <w:t xml:space="preserve"> устанавливаются по расчетам  и утверждаются приказом директора сроком на учебный год.</w:t>
      </w:r>
    </w:p>
    <w:p w:rsidR="00BD4BAA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В расчет стоимости одного часа для почасовой оплаты работы включается оплата компенса</w:t>
      </w:r>
      <w:r w:rsidR="00124944" w:rsidRPr="00BD4BAA">
        <w:rPr>
          <w:rFonts w:ascii="Times New Roman" w:hAnsi="Times New Roman" w:cs="Times New Roman"/>
          <w:sz w:val="24"/>
          <w:szCs w:val="24"/>
        </w:rPr>
        <w:t>ции за неиспользованный отпуск.</w:t>
      </w:r>
    </w:p>
    <w:p w:rsidR="00BD4BAA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Оплата работы на условиях почасовой оплаты производится ежемесячно в дни выдачи заработной платы на основании почасовой ведомости в установленной форм</w:t>
      </w:r>
      <w:r w:rsidR="00124944" w:rsidRPr="00BD4BAA">
        <w:rPr>
          <w:rFonts w:ascii="Times New Roman" w:hAnsi="Times New Roman" w:cs="Times New Roman"/>
          <w:sz w:val="24"/>
          <w:szCs w:val="24"/>
        </w:rPr>
        <w:t>е, оформленной должным образом.</w:t>
      </w:r>
    </w:p>
    <w:p w:rsidR="00BD4BAA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Форма почасовой ведомости для учета рабо</w:t>
      </w:r>
      <w:r w:rsidR="00124944" w:rsidRPr="00BD4BAA">
        <w:rPr>
          <w:rFonts w:ascii="Times New Roman" w:hAnsi="Times New Roman" w:cs="Times New Roman"/>
          <w:sz w:val="24"/>
          <w:szCs w:val="24"/>
        </w:rPr>
        <w:t>чего времени учителей</w:t>
      </w:r>
      <w:r w:rsidRPr="00BD4BAA">
        <w:rPr>
          <w:rFonts w:ascii="Times New Roman" w:hAnsi="Times New Roman" w:cs="Times New Roman"/>
          <w:sz w:val="24"/>
          <w:szCs w:val="24"/>
        </w:rPr>
        <w:t>, оплата работы которых производится на условиях почасовой оплаты, установлена прилож</w:t>
      </w:r>
      <w:r w:rsidR="00124944" w:rsidRPr="00BD4BAA">
        <w:rPr>
          <w:rFonts w:ascii="Times New Roman" w:hAnsi="Times New Roman" w:cs="Times New Roman"/>
          <w:sz w:val="24"/>
          <w:szCs w:val="24"/>
        </w:rPr>
        <w:t>ением 3 к настоящему Положению.</w:t>
      </w:r>
    </w:p>
    <w:p w:rsidR="00BD4BAA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lastRenderedPageBreak/>
        <w:t>Контроль за фак</w:t>
      </w:r>
      <w:r w:rsidR="00124944" w:rsidRPr="00BD4BAA">
        <w:rPr>
          <w:rFonts w:ascii="Times New Roman" w:hAnsi="Times New Roman" w:cs="Times New Roman"/>
          <w:sz w:val="24"/>
          <w:szCs w:val="24"/>
        </w:rPr>
        <w:t>тическим выполнением учителем</w:t>
      </w:r>
      <w:r w:rsidRPr="00BD4BAA">
        <w:rPr>
          <w:rFonts w:ascii="Times New Roman" w:hAnsi="Times New Roman" w:cs="Times New Roman"/>
          <w:sz w:val="24"/>
          <w:szCs w:val="24"/>
        </w:rPr>
        <w:t xml:space="preserve"> обязанностей, предусмотренных соглашением о выполнении педагогической работы на условиях почасовой оплаты, и учет его рабоче</w:t>
      </w:r>
      <w:r w:rsidR="00124944" w:rsidRPr="00BD4BAA">
        <w:rPr>
          <w:rFonts w:ascii="Times New Roman" w:hAnsi="Times New Roman" w:cs="Times New Roman"/>
          <w:sz w:val="24"/>
          <w:szCs w:val="24"/>
        </w:rPr>
        <w:t xml:space="preserve">го времени осуществляет заместитель директора по учебной работе. </w:t>
      </w:r>
      <w:r w:rsidRPr="00BD4BAA">
        <w:rPr>
          <w:rFonts w:ascii="Times New Roman" w:hAnsi="Times New Roman" w:cs="Times New Roman"/>
          <w:sz w:val="24"/>
          <w:szCs w:val="24"/>
        </w:rPr>
        <w:t>Указанные в настоящем пункте лица несут ответственность за полноту и достоверность данных, указанных в почасовой ведомости, ее своевременное предоставл</w:t>
      </w:r>
      <w:r w:rsidR="00124944" w:rsidRPr="00BD4BAA">
        <w:rPr>
          <w:rFonts w:ascii="Times New Roman" w:hAnsi="Times New Roman" w:cs="Times New Roman"/>
          <w:sz w:val="24"/>
          <w:szCs w:val="24"/>
        </w:rPr>
        <w:t>ение в сроки, указанные в п. 3.6</w:t>
      </w:r>
      <w:r w:rsidRPr="00BD4BAA">
        <w:rPr>
          <w:rFonts w:ascii="Times New Roman" w:hAnsi="Times New Roman" w:cs="Times New Roman"/>
          <w:sz w:val="24"/>
          <w:szCs w:val="24"/>
        </w:rPr>
        <w:t>. настоящего</w:t>
      </w:r>
      <w:r w:rsidR="00124944" w:rsidRPr="00BD4BAA">
        <w:rPr>
          <w:rFonts w:ascii="Times New Roman" w:hAnsi="Times New Roman" w:cs="Times New Roman"/>
          <w:sz w:val="24"/>
          <w:szCs w:val="24"/>
        </w:rPr>
        <w:t xml:space="preserve"> Положения.</w:t>
      </w:r>
    </w:p>
    <w:p w:rsidR="00BD4BAA" w:rsidRDefault="00C068A9" w:rsidP="00BD4BAA">
      <w:pPr>
        <w:pStyle w:val="a3"/>
        <w:numPr>
          <w:ilvl w:val="1"/>
          <w:numId w:val="1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>Почасовая ведомост</w:t>
      </w:r>
      <w:r w:rsidR="00124944" w:rsidRPr="00BD4BAA">
        <w:rPr>
          <w:rFonts w:ascii="Times New Roman" w:hAnsi="Times New Roman" w:cs="Times New Roman"/>
          <w:sz w:val="24"/>
          <w:szCs w:val="24"/>
        </w:rPr>
        <w:t>ь предоставляется ответственным лицом, указанными в п. 3.5.</w:t>
      </w:r>
      <w:r w:rsidRPr="00BD4BAA">
        <w:rPr>
          <w:rFonts w:ascii="Times New Roman" w:hAnsi="Times New Roman" w:cs="Times New Roman"/>
          <w:sz w:val="24"/>
          <w:szCs w:val="24"/>
        </w:rPr>
        <w:t xml:space="preserve"> настоящег</w:t>
      </w:r>
      <w:r w:rsidR="00124944" w:rsidRPr="00BD4BAA">
        <w:rPr>
          <w:rFonts w:ascii="Times New Roman" w:hAnsi="Times New Roman" w:cs="Times New Roman"/>
          <w:sz w:val="24"/>
          <w:szCs w:val="24"/>
        </w:rPr>
        <w:t>о Положения, директору:</w:t>
      </w:r>
    </w:p>
    <w:p w:rsidR="00C068A9" w:rsidRPr="00BD4BAA" w:rsidRDefault="00C068A9" w:rsidP="00BD4BAA">
      <w:pPr>
        <w:pStyle w:val="a3"/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240" w:lineRule="auto"/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BD4BAA">
        <w:rPr>
          <w:rFonts w:ascii="Times New Roman" w:hAnsi="Times New Roman" w:cs="Times New Roman"/>
          <w:sz w:val="24"/>
          <w:szCs w:val="24"/>
        </w:rPr>
        <w:t xml:space="preserve">не позднее 25 числа текущего месяца (в декабре и июне – не позднее 20 </w:t>
      </w:r>
      <w:r w:rsidR="00BD4BAA">
        <w:rPr>
          <w:rFonts w:ascii="Times New Roman" w:hAnsi="Times New Roman" w:cs="Times New Roman"/>
          <w:sz w:val="24"/>
          <w:szCs w:val="24"/>
        </w:rPr>
        <w:t>числа)</w:t>
      </w:r>
      <w:r w:rsidR="00B930B7" w:rsidRPr="00BD4BA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C068A9" w:rsidRPr="00BD4BAA" w:rsidSect="00BD4BAA">
      <w:footerReference w:type="default" r:id="rId8"/>
      <w:pgSz w:w="11906" w:h="16838"/>
      <w:pgMar w:top="567" w:right="850" w:bottom="284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218" w:rsidRDefault="00A64218" w:rsidP="00BD4BAA">
      <w:pPr>
        <w:spacing w:after="0" w:line="240" w:lineRule="auto"/>
      </w:pPr>
      <w:r>
        <w:separator/>
      </w:r>
    </w:p>
  </w:endnote>
  <w:endnote w:type="continuationSeparator" w:id="1">
    <w:p w:rsidR="00A64218" w:rsidRDefault="00A64218" w:rsidP="00BD4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213358"/>
      <w:docPartObj>
        <w:docPartGallery w:val="Page Numbers (Bottom of Page)"/>
        <w:docPartUnique/>
      </w:docPartObj>
    </w:sdtPr>
    <w:sdtContent>
      <w:p w:rsidR="00BD4BAA" w:rsidRDefault="00B220BA">
        <w:pPr>
          <w:pStyle w:val="a6"/>
          <w:jc w:val="center"/>
        </w:pPr>
        <w:r>
          <w:fldChar w:fldCharType="begin"/>
        </w:r>
        <w:r w:rsidR="00BD4BAA">
          <w:instrText>PAGE   \* MERGEFORMAT</w:instrText>
        </w:r>
        <w:r>
          <w:fldChar w:fldCharType="separate"/>
        </w:r>
        <w:r w:rsidR="007E7109">
          <w:rPr>
            <w:noProof/>
          </w:rPr>
          <w:t>1</w:t>
        </w:r>
        <w:r>
          <w:fldChar w:fldCharType="end"/>
        </w:r>
      </w:p>
    </w:sdtContent>
  </w:sdt>
  <w:p w:rsidR="00BD4BAA" w:rsidRDefault="00BD4BA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218" w:rsidRDefault="00A64218" w:rsidP="00BD4BAA">
      <w:pPr>
        <w:spacing w:after="0" w:line="240" w:lineRule="auto"/>
      </w:pPr>
      <w:r>
        <w:separator/>
      </w:r>
    </w:p>
  </w:footnote>
  <w:footnote w:type="continuationSeparator" w:id="1">
    <w:p w:rsidR="00A64218" w:rsidRDefault="00A64218" w:rsidP="00BD4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729FF"/>
    <w:multiLevelType w:val="hybridMultilevel"/>
    <w:tmpl w:val="B9F45A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C597526"/>
    <w:multiLevelType w:val="hybridMultilevel"/>
    <w:tmpl w:val="1A9C5B2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3CA30975"/>
    <w:multiLevelType w:val="hybridMultilevel"/>
    <w:tmpl w:val="FB0A6E28"/>
    <w:lvl w:ilvl="0" w:tplc="041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">
    <w:nsid w:val="42BF5FBE"/>
    <w:multiLevelType w:val="multilevel"/>
    <w:tmpl w:val="76506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4D015CFA"/>
    <w:multiLevelType w:val="hybridMultilevel"/>
    <w:tmpl w:val="393E656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518B154D"/>
    <w:multiLevelType w:val="hybridMultilevel"/>
    <w:tmpl w:val="9C5E6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834"/>
    <w:rsid w:val="00004B99"/>
    <w:rsid w:val="00004C9C"/>
    <w:rsid w:val="000406FA"/>
    <w:rsid w:val="000462A3"/>
    <w:rsid w:val="000A3922"/>
    <w:rsid w:val="000B4B9C"/>
    <w:rsid w:val="00124944"/>
    <w:rsid w:val="00146060"/>
    <w:rsid w:val="00196834"/>
    <w:rsid w:val="002039A7"/>
    <w:rsid w:val="00254DC4"/>
    <w:rsid w:val="00291BD5"/>
    <w:rsid w:val="00310E85"/>
    <w:rsid w:val="00390FAE"/>
    <w:rsid w:val="00431E90"/>
    <w:rsid w:val="004338C4"/>
    <w:rsid w:val="004A5FF2"/>
    <w:rsid w:val="00570770"/>
    <w:rsid w:val="005C0F75"/>
    <w:rsid w:val="00666A31"/>
    <w:rsid w:val="007A09D3"/>
    <w:rsid w:val="007E7109"/>
    <w:rsid w:val="007F026D"/>
    <w:rsid w:val="00803BD2"/>
    <w:rsid w:val="009218FE"/>
    <w:rsid w:val="00930AD2"/>
    <w:rsid w:val="00936E5D"/>
    <w:rsid w:val="009A348C"/>
    <w:rsid w:val="009B23C6"/>
    <w:rsid w:val="009B57CD"/>
    <w:rsid w:val="00A14594"/>
    <w:rsid w:val="00A64218"/>
    <w:rsid w:val="00A842C6"/>
    <w:rsid w:val="00A84C95"/>
    <w:rsid w:val="00AF2C07"/>
    <w:rsid w:val="00B220BA"/>
    <w:rsid w:val="00B755BE"/>
    <w:rsid w:val="00B930B7"/>
    <w:rsid w:val="00BA77E7"/>
    <w:rsid w:val="00BC6B4C"/>
    <w:rsid w:val="00BD4BAA"/>
    <w:rsid w:val="00C068A9"/>
    <w:rsid w:val="00D40F75"/>
    <w:rsid w:val="00D84A0B"/>
    <w:rsid w:val="00E46F35"/>
    <w:rsid w:val="00F26543"/>
    <w:rsid w:val="00FD3903"/>
    <w:rsid w:val="00FD4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4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4BAA"/>
  </w:style>
  <w:style w:type="paragraph" w:styleId="a6">
    <w:name w:val="footer"/>
    <w:basedOn w:val="a"/>
    <w:link w:val="a7"/>
    <w:uiPriority w:val="99"/>
    <w:unhideWhenUsed/>
    <w:rsid w:val="00BD4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4B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9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71D9B-235F-40F9-A058-5938BDA7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21</cp:revision>
  <cp:lastPrinted>2024-07-04T13:40:00Z</cp:lastPrinted>
  <dcterms:created xsi:type="dcterms:W3CDTF">2018-06-15T03:47:00Z</dcterms:created>
  <dcterms:modified xsi:type="dcterms:W3CDTF">2024-07-04T13:45:00Z</dcterms:modified>
</cp:coreProperties>
</file>